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4C66" w14:textId="4E39654A" w:rsidR="00B72DB2" w:rsidRPr="00B72DB2" w:rsidRDefault="00B72DB2" w:rsidP="00B72DB2">
      <w:pPr>
        <w:spacing w:afterLines="100" w:after="312" w:line="420" w:lineRule="exact"/>
        <w:jc w:val="left"/>
        <w:rPr>
          <w:rFonts w:ascii="宋体" w:hAnsi="宋体"/>
          <w:sz w:val="28"/>
          <w:szCs w:val="28"/>
        </w:rPr>
      </w:pPr>
      <w:r w:rsidRPr="00B72DB2">
        <w:rPr>
          <w:rFonts w:ascii="宋体" w:hAnsi="宋体" w:hint="eastAsia"/>
          <w:sz w:val="28"/>
          <w:szCs w:val="28"/>
        </w:rPr>
        <w:t>附件1</w:t>
      </w:r>
    </w:p>
    <w:p w14:paraId="25CCB5AE" w14:textId="5D364671" w:rsidR="00584473" w:rsidRDefault="00584473" w:rsidP="007B0929">
      <w:pPr>
        <w:spacing w:beforeLines="200" w:before="624" w:afterLines="100" w:after="312" w:line="4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专委会（分会）</w:t>
      </w:r>
      <w:bookmarkStart w:id="0" w:name="_Hlk95464203"/>
      <w:r>
        <w:rPr>
          <w:rFonts w:ascii="宋体" w:hAnsi="宋体" w:hint="eastAsia"/>
          <w:b/>
          <w:bCs/>
          <w:sz w:val="32"/>
          <w:szCs w:val="32"/>
        </w:rPr>
        <w:t>申报</w:t>
      </w:r>
      <w:proofErr w:type="gramStart"/>
      <w:r w:rsidRPr="0005175E">
        <w:rPr>
          <w:rFonts w:ascii="宋体" w:hAnsi="宋体" w:hint="eastAsia"/>
          <w:b/>
          <w:bCs/>
          <w:sz w:val="32"/>
          <w:szCs w:val="32"/>
        </w:rPr>
        <w:t>继教项目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数量指标分配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表</w:t>
      </w:r>
    </w:p>
    <w:p w14:paraId="398A2371" w14:textId="02A75CB4" w:rsidR="00584473" w:rsidRDefault="00584473" w:rsidP="00B72DB2">
      <w:pPr>
        <w:numPr>
          <w:ilvl w:val="0"/>
          <w:numId w:val="2"/>
        </w:numPr>
        <w:spacing w:line="800" w:lineRule="exact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专委会（分会）有效专科会员数1</w:t>
      </w:r>
      <w:r>
        <w:rPr>
          <w:rFonts w:ascii="仿宋" w:eastAsia="仿宋" w:hAnsi="仿宋"/>
          <w:sz w:val="28"/>
          <w:szCs w:val="28"/>
        </w:rPr>
        <w:t>000</w:t>
      </w:r>
      <w:r>
        <w:rPr>
          <w:rFonts w:ascii="仿宋" w:eastAsia="仿宋" w:hAnsi="仿宋" w:hint="eastAsia"/>
          <w:sz w:val="28"/>
          <w:szCs w:val="28"/>
        </w:rPr>
        <w:t>以内</w:t>
      </w:r>
      <w:r w:rsidR="0012193D">
        <w:rPr>
          <w:rFonts w:ascii="仿宋" w:eastAsia="仿宋" w:hAnsi="仿宋" w:hint="eastAsia"/>
          <w:sz w:val="28"/>
          <w:szCs w:val="28"/>
        </w:rPr>
        <w:t>（含</w:t>
      </w:r>
      <w:r w:rsidR="0012193D" w:rsidRPr="0012193D">
        <w:rPr>
          <w:rFonts w:ascii="仿宋" w:eastAsia="仿宋" w:hAnsi="仿宋" w:hint="eastAsia"/>
          <w:sz w:val="28"/>
          <w:szCs w:val="28"/>
        </w:rPr>
        <w:t>未发展专科会员</w:t>
      </w:r>
      <w:r w:rsidR="0012193D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，可申报项目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项</w:t>
      </w:r>
    </w:p>
    <w:p w14:paraId="037E8690" w14:textId="77777777" w:rsidR="00584473" w:rsidRDefault="00584473" w:rsidP="00B72DB2">
      <w:pPr>
        <w:numPr>
          <w:ilvl w:val="0"/>
          <w:numId w:val="2"/>
        </w:numPr>
        <w:spacing w:line="800" w:lineRule="exact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专委会（分会）有效专科会员数1</w:t>
      </w:r>
      <w:r>
        <w:rPr>
          <w:rFonts w:ascii="仿宋" w:eastAsia="仿宋" w:hAnsi="仿宋"/>
          <w:sz w:val="28"/>
          <w:szCs w:val="28"/>
        </w:rPr>
        <w:t>000-3000</w:t>
      </w:r>
      <w:r>
        <w:rPr>
          <w:rFonts w:ascii="仿宋" w:eastAsia="仿宋" w:hAnsi="仿宋" w:hint="eastAsia"/>
          <w:sz w:val="28"/>
          <w:szCs w:val="28"/>
        </w:rPr>
        <w:t>，可申报项目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</w:t>
      </w:r>
    </w:p>
    <w:p w14:paraId="27FCF3FE" w14:textId="77777777" w:rsidR="00584473" w:rsidRDefault="00584473" w:rsidP="00B72DB2">
      <w:pPr>
        <w:numPr>
          <w:ilvl w:val="0"/>
          <w:numId w:val="2"/>
        </w:numPr>
        <w:spacing w:line="800" w:lineRule="exact"/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专委会（分会）有效专科会员数</w:t>
      </w:r>
      <w:r>
        <w:rPr>
          <w:rFonts w:ascii="仿宋" w:eastAsia="仿宋" w:hAnsi="仿宋"/>
          <w:sz w:val="28"/>
          <w:szCs w:val="28"/>
        </w:rPr>
        <w:t>3000-5000</w:t>
      </w:r>
      <w:r>
        <w:rPr>
          <w:rFonts w:ascii="仿宋" w:eastAsia="仿宋" w:hAnsi="仿宋" w:hint="eastAsia"/>
          <w:sz w:val="28"/>
          <w:szCs w:val="28"/>
        </w:rPr>
        <w:t>，可申报项目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项</w:t>
      </w:r>
    </w:p>
    <w:p w14:paraId="3B6F9030" w14:textId="2B97D0A8" w:rsidR="006C5938" w:rsidRPr="0012193D" w:rsidRDefault="00584473" w:rsidP="0012193D">
      <w:pPr>
        <w:numPr>
          <w:ilvl w:val="0"/>
          <w:numId w:val="2"/>
        </w:numPr>
        <w:spacing w:line="800" w:lineRule="exact"/>
        <w:ind w:left="4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专委会（分会）有效专科会员数</w:t>
      </w:r>
      <w:r>
        <w:rPr>
          <w:rFonts w:ascii="仿宋" w:eastAsia="仿宋" w:hAnsi="仿宋"/>
          <w:sz w:val="28"/>
          <w:szCs w:val="28"/>
        </w:rPr>
        <w:t>5000</w:t>
      </w:r>
      <w:r>
        <w:rPr>
          <w:rFonts w:ascii="仿宋" w:eastAsia="仿宋" w:hAnsi="仿宋" w:hint="eastAsia"/>
          <w:sz w:val="28"/>
          <w:szCs w:val="28"/>
        </w:rPr>
        <w:t>以上，可申报项目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项</w:t>
      </w:r>
    </w:p>
    <w:sectPr w:rsidR="006C5938" w:rsidRPr="0012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363E"/>
    <w:multiLevelType w:val="hybridMultilevel"/>
    <w:tmpl w:val="656C5A72"/>
    <w:lvl w:ilvl="0" w:tplc="452E5A58">
      <w:start w:val="1"/>
      <w:numFmt w:val="decimal"/>
      <w:lvlText w:val="%1."/>
      <w:lvlJc w:val="left"/>
      <w:pPr>
        <w:ind w:left="8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40" w:hanging="420"/>
      </w:pPr>
    </w:lvl>
    <w:lvl w:ilvl="2" w:tplc="FFFFFFFF" w:tentative="1">
      <w:start w:val="1"/>
      <w:numFmt w:val="lowerRoman"/>
      <w:lvlText w:val="%3."/>
      <w:lvlJc w:val="right"/>
      <w:pPr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ind w:left="2080" w:hanging="420"/>
      </w:pPr>
    </w:lvl>
    <w:lvl w:ilvl="4" w:tplc="FFFFFFFF" w:tentative="1">
      <w:start w:val="1"/>
      <w:numFmt w:val="lowerLetter"/>
      <w:lvlText w:val="%5)"/>
      <w:lvlJc w:val="left"/>
      <w:pPr>
        <w:ind w:left="2500" w:hanging="420"/>
      </w:pPr>
    </w:lvl>
    <w:lvl w:ilvl="5" w:tplc="FFFFFFFF" w:tentative="1">
      <w:start w:val="1"/>
      <w:numFmt w:val="lowerRoman"/>
      <w:lvlText w:val="%6."/>
      <w:lvlJc w:val="right"/>
      <w:pPr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ind w:left="3340" w:hanging="420"/>
      </w:pPr>
    </w:lvl>
    <w:lvl w:ilvl="7" w:tplc="FFFFFFFF" w:tentative="1">
      <w:start w:val="1"/>
      <w:numFmt w:val="lowerLetter"/>
      <w:lvlText w:val="%8)"/>
      <w:lvlJc w:val="left"/>
      <w:pPr>
        <w:ind w:left="3760" w:hanging="420"/>
      </w:pPr>
    </w:lvl>
    <w:lvl w:ilvl="8" w:tplc="FFFFFFFF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66B31FD5"/>
    <w:multiLevelType w:val="hybridMultilevel"/>
    <w:tmpl w:val="B1DCB4F6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76C2440C"/>
    <w:multiLevelType w:val="hybridMultilevel"/>
    <w:tmpl w:val="9312A4EA"/>
    <w:lvl w:ilvl="0" w:tplc="04090011">
      <w:start w:val="1"/>
      <w:numFmt w:val="decimal"/>
      <w:lvlText w:val="%1)"/>
      <w:lvlJc w:val="left"/>
      <w:pPr>
        <w:ind w:left="1240" w:hanging="420"/>
      </w:pPr>
    </w:lvl>
    <w:lvl w:ilvl="1" w:tplc="04090019" w:tentative="1">
      <w:start w:val="1"/>
      <w:numFmt w:val="lowerLetter"/>
      <w:lvlText w:val="%2)"/>
      <w:lvlJc w:val="left"/>
      <w:pPr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ind w:left="4600" w:hanging="420"/>
      </w:pPr>
    </w:lvl>
  </w:abstractNum>
  <w:num w:numId="1" w16cid:durableId="1329096364">
    <w:abstractNumId w:val="0"/>
  </w:num>
  <w:num w:numId="2" w16cid:durableId="945501444">
    <w:abstractNumId w:val="1"/>
  </w:num>
  <w:num w:numId="3" w16cid:durableId="182715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73"/>
    <w:rsid w:val="0012193D"/>
    <w:rsid w:val="00584473"/>
    <w:rsid w:val="006C5938"/>
    <w:rsid w:val="007B0929"/>
    <w:rsid w:val="00B72DB2"/>
    <w:rsid w:val="00B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EACDF"/>
  <w15:chartTrackingRefBased/>
  <w15:docId w15:val="{E02A89FD-ACED-485A-8B42-BDB6E6BA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4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2022-03-17T08:34:00Z</dcterms:created>
  <dcterms:modified xsi:type="dcterms:W3CDTF">2022-04-07T05:50:00Z</dcterms:modified>
</cp:coreProperties>
</file>