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C3" w:rsidRPr="005D3DDB" w:rsidRDefault="004B16B8" w:rsidP="00245CD6">
      <w:pPr>
        <w:jc w:val="center"/>
        <w:rPr>
          <w:sz w:val="24"/>
          <w:szCs w:val="24"/>
        </w:rPr>
      </w:pPr>
      <w:r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中国科协第</w:t>
      </w:r>
      <w:r w:rsidR="002D1CAB">
        <w:rPr>
          <w:rFonts w:cs="Arial" w:hint="eastAsia"/>
          <w:b/>
          <w:bCs/>
          <w:sz w:val="32"/>
          <w:szCs w:val="20"/>
          <w:shd w:val="clear" w:color="auto" w:fill="FFFFFF"/>
        </w:rPr>
        <w:t>六</w:t>
      </w:r>
      <w:r w:rsidRPr="004B16B8">
        <w:rPr>
          <w:rFonts w:cs="Arial" w:hint="eastAsia"/>
          <w:b/>
          <w:bCs/>
          <w:sz w:val="32"/>
          <w:szCs w:val="20"/>
          <w:shd w:val="clear" w:color="auto" w:fill="FFFFFF"/>
        </w:rPr>
        <w:t>届青年人才托举工程项目中华口腔医学会入围青年人才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名单</w:t>
      </w:r>
    </w:p>
    <w:tbl>
      <w:tblPr>
        <w:tblW w:w="569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67"/>
        <w:gridCol w:w="1024"/>
        <w:gridCol w:w="977"/>
        <w:gridCol w:w="1259"/>
        <w:gridCol w:w="849"/>
        <w:gridCol w:w="852"/>
        <w:gridCol w:w="3860"/>
        <w:gridCol w:w="1942"/>
        <w:gridCol w:w="849"/>
        <w:gridCol w:w="1228"/>
        <w:gridCol w:w="1709"/>
      </w:tblGrid>
      <w:tr w:rsidR="001D6A6C" w:rsidTr="002D1CAB">
        <w:trPr>
          <w:cantSplit/>
          <w:trHeight w:val="602"/>
          <w:jc w:val="center"/>
        </w:trPr>
        <w:tc>
          <w:tcPr>
            <w:tcW w:w="250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334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319" w:type="pct"/>
            <w:vAlign w:val="center"/>
            <w:hideMark/>
          </w:tcPr>
          <w:p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411" w:type="pct"/>
            <w:vAlign w:val="center"/>
            <w:hideMark/>
          </w:tcPr>
          <w:p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   年月</w:t>
            </w:r>
          </w:p>
        </w:tc>
        <w:tc>
          <w:tcPr>
            <w:tcW w:w="277" w:type="pct"/>
            <w:vAlign w:val="center"/>
            <w:hideMark/>
          </w:tcPr>
          <w:p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278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党派</w:t>
            </w:r>
          </w:p>
        </w:tc>
        <w:tc>
          <w:tcPr>
            <w:tcW w:w="1259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634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277" w:type="pct"/>
            <w:vAlign w:val="center"/>
            <w:hideMark/>
          </w:tcPr>
          <w:p w:rsidR="001D6A6C" w:rsidRDefault="001D6A6C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401" w:type="pct"/>
            <w:vAlign w:val="center"/>
            <w:hideMark/>
          </w:tcPr>
          <w:p w:rsidR="001D6A6C" w:rsidRDefault="00E47FA5" w:rsidP="008A24A0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研究领域</w:t>
            </w:r>
          </w:p>
        </w:tc>
        <w:tc>
          <w:tcPr>
            <w:tcW w:w="558" w:type="pct"/>
            <w:vAlign w:val="center"/>
            <w:hideMark/>
          </w:tcPr>
          <w:p w:rsidR="001D6A6C" w:rsidRDefault="001D6A6C" w:rsidP="008A24A0">
            <w:pPr>
              <w:spacing w:before="12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推荐专家</w:t>
            </w:r>
          </w:p>
        </w:tc>
      </w:tr>
      <w:tr w:rsidR="002D1CAB" w:rsidTr="002D1CAB">
        <w:trPr>
          <w:cantSplit/>
          <w:trHeight w:val="901"/>
          <w:jc w:val="center"/>
        </w:trPr>
        <w:tc>
          <w:tcPr>
            <w:tcW w:w="250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34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周陈晨</w:t>
            </w:r>
            <w:proofErr w:type="gramEnd"/>
          </w:p>
        </w:tc>
        <w:tc>
          <w:tcPr>
            <w:tcW w:w="319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411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D1CAB">
              <w:t>1989.1</w:t>
            </w:r>
          </w:p>
        </w:tc>
        <w:tc>
          <w:tcPr>
            <w:tcW w:w="277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汉</w:t>
            </w:r>
          </w:p>
        </w:tc>
        <w:tc>
          <w:tcPr>
            <w:tcW w:w="278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中共</w:t>
            </w:r>
          </w:p>
        </w:tc>
        <w:tc>
          <w:tcPr>
            <w:tcW w:w="1259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四川大学华西口腔医院</w:t>
            </w:r>
          </w:p>
        </w:tc>
        <w:tc>
          <w:tcPr>
            <w:tcW w:w="634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副教授</w:t>
            </w:r>
          </w:p>
        </w:tc>
        <w:tc>
          <w:tcPr>
            <w:tcW w:w="277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博士</w:t>
            </w:r>
          </w:p>
        </w:tc>
        <w:tc>
          <w:tcPr>
            <w:tcW w:w="401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口腔医学</w:t>
            </w:r>
          </w:p>
        </w:tc>
        <w:tc>
          <w:tcPr>
            <w:tcW w:w="558" w:type="pct"/>
            <w:vMerge w:val="restart"/>
            <w:vAlign w:val="center"/>
          </w:tcPr>
          <w:p w:rsidR="002D1CAB" w:rsidRDefault="002D1CAB" w:rsidP="00FC17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俞光岩、岳  林、陈谦明、蒋欣泉、</w:t>
            </w:r>
          </w:p>
          <w:p w:rsidR="002D1CAB" w:rsidRPr="002D1CAB" w:rsidRDefault="002D1CAB" w:rsidP="002D1CA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邓旭亮、</w:t>
            </w:r>
            <w:r w:rsidRPr="001F4F3B">
              <w:rPr>
                <w:rFonts w:ascii="宋体" w:hAnsi="宋体" w:hint="eastAsia"/>
                <w:szCs w:val="21"/>
              </w:rPr>
              <w:t>孙宏晨</w:t>
            </w:r>
            <w:r>
              <w:rPr>
                <w:rFonts w:ascii="宋体" w:hAnsi="宋体" w:hint="eastAsia"/>
                <w:szCs w:val="21"/>
              </w:rPr>
              <w:t>、张  铭、陈莉莉、</w:t>
            </w:r>
            <w:r w:rsidRPr="001F4F3B">
              <w:rPr>
                <w:rFonts w:ascii="宋体" w:hAnsi="宋体" w:hint="eastAsia"/>
                <w:szCs w:val="21"/>
              </w:rPr>
              <w:t>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1F4F3B">
              <w:rPr>
                <w:rFonts w:ascii="宋体" w:hAnsi="宋体" w:hint="eastAsia"/>
                <w:szCs w:val="21"/>
              </w:rPr>
              <w:t>智</w:t>
            </w:r>
            <w:r>
              <w:rPr>
                <w:rFonts w:ascii="宋体" w:hAnsi="宋体" w:hint="eastAsia"/>
                <w:szCs w:val="21"/>
              </w:rPr>
              <w:t>、</w:t>
            </w:r>
            <w:proofErr w:type="gramStart"/>
            <w:r>
              <w:rPr>
                <w:rFonts w:ascii="宋体" w:hAnsi="宋体" w:hint="eastAsia"/>
                <w:szCs w:val="21"/>
              </w:rPr>
              <w:t>邵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龙泉、夏  </w:t>
            </w:r>
            <w:proofErr w:type="gramStart"/>
            <w:r>
              <w:rPr>
                <w:rFonts w:ascii="宋体" w:hAnsi="宋体" w:hint="eastAsia"/>
                <w:szCs w:val="21"/>
              </w:rPr>
              <w:t>娟</w:t>
            </w:r>
            <w:proofErr w:type="gramEnd"/>
            <w:r>
              <w:rPr>
                <w:rFonts w:ascii="宋体" w:hAnsi="宋体" w:hint="eastAsia"/>
                <w:szCs w:val="21"/>
              </w:rPr>
              <w:t>、谢晓莉、林云锋、范志朋、宋锦璘</w:t>
            </w:r>
          </w:p>
        </w:tc>
      </w:tr>
      <w:tr w:rsidR="002D1CAB" w:rsidTr="002D1CAB">
        <w:trPr>
          <w:cantSplit/>
          <w:trHeight w:val="984"/>
          <w:jc w:val="center"/>
        </w:trPr>
        <w:tc>
          <w:tcPr>
            <w:tcW w:w="250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34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江圣杰</w:t>
            </w:r>
            <w:proofErr w:type="gramEnd"/>
          </w:p>
        </w:tc>
        <w:tc>
          <w:tcPr>
            <w:tcW w:w="319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411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D1CAB">
              <w:rPr>
                <w:color w:val="000000"/>
              </w:rPr>
              <w:t>1992.8</w:t>
            </w:r>
          </w:p>
        </w:tc>
        <w:tc>
          <w:tcPr>
            <w:tcW w:w="277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汉</w:t>
            </w:r>
          </w:p>
        </w:tc>
        <w:tc>
          <w:tcPr>
            <w:tcW w:w="278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群众</w:t>
            </w:r>
          </w:p>
        </w:tc>
        <w:tc>
          <w:tcPr>
            <w:tcW w:w="1259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北京大学口腔医院</w:t>
            </w:r>
          </w:p>
        </w:tc>
        <w:tc>
          <w:tcPr>
            <w:tcW w:w="634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博士后/</w:t>
            </w:r>
            <w:r w:rsidRPr="007E3B0F">
              <w:rPr>
                <w:rFonts w:asciiTheme="minorEastAsia" w:hAnsiTheme="minorEastAsia" w:hint="eastAsia"/>
                <w:szCs w:val="21"/>
              </w:rPr>
              <w:t>住院医师</w:t>
            </w:r>
          </w:p>
        </w:tc>
        <w:tc>
          <w:tcPr>
            <w:tcW w:w="277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博士</w:t>
            </w:r>
          </w:p>
        </w:tc>
        <w:tc>
          <w:tcPr>
            <w:tcW w:w="401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口腔医学</w:t>
            </w:r>
          </w:p>
        </w:tc>
        <w:tc>
          <w:tcPr>
            <w:tcW w:w="558" w:type="pct"/>
            <w:vMerge/>
            <w:vAlign w:val="center"/>
          </w:tcPr>
          <w:p w:rsidR="002D1CAB" w:rsidRPr="00BA48BF" w:rsidRDefault="002D1CAB" w:rsidP="008A24A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D1CAB" w:rsidTr="002D1CAB">
        <w:trPr>
          <w:cantSplit/>
          <w:trHeight w:val="1114"/>
          <w:jc w:val="center"/>
        </w:trPr>
        <w:tc>
          <w:tcPr>
            <w:tcW w:w="250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34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马海龙</w:t>
            </w:r>
          </w:p>
        </w:tc>
        <w:tc>
          <w:tcPr>
            <w:tcW w:w="319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411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D1CAB">
              <w:t>1988.8</w:t>
            </w:r>
          </w:p>
        </w:tc>
        <w:tc>
          <w:tcPr>
            <w:tcW w:w="277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汉</w:t>
            </w:r>
          </w:p>
        </w:tc>
        <w:tc>
          <w:tcPr>
            <w:tcW w:w="278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中共</w:t>
            </w:r>
          </w:p>
        </w:tc>
        <w:tc>
          <w:tcPr>
            <w:tcW w:w="1259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上海交通大学医学院附属第九人民医院</w:t>
            </w:r>
          </w:p>
        </w:tc>
        <w:tc>
          <w:tcPr>
            <w:tcW w:w="634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医师</w:t>
            </w:r>
          </w:p>
        </w:tc>
        <w:tc>
          <w:tcPr>
            <w:tcW w:w="277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博士</w:t>
            </w:r>
          </w:p>
        </w:tc>
        <w:tc>
          <w:tcPr>
            <w:tcW w:w="401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口腔医学</w:t>
            </w:r>
          </w:p>
        </w:tc>
        <w:tc>
          <w:tcPr>
            <w:tcW w:w="558" w:type="pct"/>
            <w:vMerge/>
            <w:vAlign w:val="center"/>
          </w:tcPr>
          <w:p w:rsidR="002D1CAB" w:rsidRPr="007E3B0F" w:rsidRDefault="002D1CAB" w:rsidP="008A24A0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D1CAB" w:rsidTr="002D1CAB">
        <w:trPr>
          <w:cantSplit/>
          <w:trHeight w:val="1130"/>
          <w:jc w:val="center"/>
        </w:trPr>
        <w:tc>
          <w:tcPr>
            <w:tcW w:w="250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34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杨鸿旭</w:t>
            </w:r>
            <w:proofErr w:type="gramEnd"/>
          </w:p>
        </w:tc>
        <w:tc>
          <w:tcPr>
            <w:tcW w:w="319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411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D1CAB">
              <w:rPr>
                <w:color w:val="000000"/>
              </w:rPr>
              <w:t>1989.5</w:t>
            </w:r>
          </w:p>
        </w:tc>
        <w:tc>
          <w:tcPr>
            <w:tcW w:w="277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汉</w:t>
            </w:r>
          </w:p>
        </w:tc>
        <w:tc>
          <w:tcPr>
            <w:tcW w:w="278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中共</w:t>
            </w:r>
          </w:p>
        </w:tc>
        <w:tc>
          <w:tcPr>
            <w:tcW w:w="1259" w:type="pct"/>
            <w:vAlign w:val="center"/>
          </w:tcPr>
          <w:p w:rsidR="002D1CAB" w:rsidRDefault="002D1C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空军军医大学第三附属医院</w:t>
            </w:r>
          </w:p>
        </w:tc>
        <w:tc>
          <w:tcPr>
            <w:tcW w:w="634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主治医师</w:t>
            </w:r>
            <w:r>
              <w:rPr>
                <w:rFonts w:asciiTheme="minorEastAsia" w:hAnsiTheme="minorEastAsia" w:hint="eastAsia"/>
                <w:szCs w:val="21"/>
              </w:rPr>
              <w:t>/讲师</w:t>
            </w:r>
          </w:p>
        </w:tc>
        <w:tc>
          <w:tcPr>
            <w:tcW w:w="277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博士</w:t>
            </w:r>
          </w:p>
        </w:tc>
        <w:tc>
          <w:tcPr>
            <w:tcW w:w="401" w:type="pct"/>
            <w:vAlign w:val="center"/>
          </w:tcPr>
          <w:p w:rsidR="002D1CAB" w:rsidRPr="007E3B0F" w:rsidRDefault="002D1CAB" w:rsidP="008A2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3B0F">
              <w:rPr>
                <w:rFonts w:asciiTheme="minorEastAsia" w:hAnsiTheme="minorEastAsia" w:hint="eastAsia"/>
                <w:szCs w:val="21"/>
              </w:rPr>
              <w:t>口腔医学</w:t>
            </w:r>
          </w:p>
        </w:tc>
        <w:tc>
          <w:tcPr>
            <w:tcW w:w="558" w:type="pct"/>
            <w:vMerge/>
            <w:vAlign w:val="center"/>
          </w:tcPr>
          <w:p w:rsidR="002D1CAB" w:rsidRPr="007E3B0F" w:rsidRDefault="002D1CAB" w:rsidP="008A24A0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F0A63" w:rsidRDefault="000F0A63" w:rsidP="002432DD">
      <w:pPr>
        <w:spacing w:line="240" w:lineRule="exact"/>
        <w:rPr>
          <w:sz w:val="11"/>
        </w:rPr>
      </w:pPr>
    </w:p>
    <w:p w:rsidR="00E47FA5" w:rsidRDefault="00E47FA5" w:rsidP="002432DD">
      <w:pPr>
        <w:spacing w:line="240" w:lineRule="exact"/>
        <w:rPr>
          <w:rFonts w:cs="Arial"/>
          <w:b/>
          <w:bCs/>
          <w:sz w:val="32"/>
          <w:szCs w:val="20"/>
          <w:shd w:val="clear" w:color="auto" w:fill="FFFFFF"/>
        </w:rPr>
      </w:pPr>
    </w:p>
    <w:p w:rsidR="00E47FA5" w:rsidRDefault="00E47FA5" w:rsidP="002432DD">
      <w:pPr>
        <w:spacing w:line="240" w:lineRule="exact"/>
        <w:rPr>
          <w:rFonts w:cs="Arial"/>
          <w:b/>
          <w:bCs/>
          <w:sz w:val="32"/>
          <w:szCs w:val="20"/>
          <w:shd w:val="clear" w:color="auto" w:fill="FFFFFF"/>
        </w:rPr>
      </w:pPr>
    </w:p>
    <w:p w:rsidR="00E47FA5" w:rsidRDefault="00E47FA5" w:rsidP="002432DD">
      <w:pPr>
        <w:spacing w:line="240" w:lineRule="exact"/>
        <w:rPr>
          <w:rFonts w:cs="Arial"/>
          <w:b/>
          <w:bCs/>
          <w:sz w:val="32"/>
          <w:szCs w:val="20"/>
          <w:shd w:val="clear" w:color="auto" w:fill="FFFFFF"/>
        </w:rPr>
      </w:pPr>
    </w:p>
    <w:p w:rsidR="00E47FA5" w:rsidRDefault="00E47FA5" w:rsidP="002432DD">
      <w:pPr>
        <w:spacing w:line="240" w:lineRule="exact"/>
        <w:rPr>
          <w:rFonts w:cs="Arial"/>
          <w:b/>
          <w:bCs/>
          <w:sz w:val="32"/>
          <w:szCs w:val="20"/>
          <w:shd w:val="clear" w:color="auto" w:fill="FFFFFF"/>
        </w:rPr>
      </w:pPr>
    </w:p>
    <w:p w:rsidR="00E47FA5" w:rsidRDefault="00E47FA5" w:rsidP="002432DD">
      <w:pPr>
        <w:spacing w:line="240" w:lineRule="exact"/>
        <w:rPr>
          <w:rFonts w:cs="Arial"/>
          <w:b/>
          <w:bCs/>
          <w:sz w:val="32"/>
          <w:szCs w:val="20"/>
          <w:shd w:val="clear" w:color="auto" w:fill="FFFFFF"/>
        </w:rPr>
      </w:pPr>
    </w:p>
    <w:p w:rsidR="00E47FA5" w:rsidRDefault="00E47FA5" w:rsidP="002432DD">
      <w:pPr>
        <w:spacing w:line="240" w:lineRule="exact"/>
        <w:rPr>
          <w:rFonts w:cs="Arial"/>
          <w:b/>
          <w:bCs/>
          <w:sz w:val="32"/>
          <w:szCs w:val="20"/>
          <w:shd w:val="clear" w:color="auto" w:fill="FFFFFF"/>
        </w:rPr>
      </w:pPr>
    </w:p>
    <w:p w:rsidR="00E47FA5" w:rsidRDefault="00E47FA5" w:rsidP="002432DD">
      <w:pPr>
        <w:spacing w:line="240" w:lineRule="exact"/>
        <w:rPr>
          <w:rFonts w:cs="Arial"/>
          <w:b/>
          <w:bCs/>
          <w:sz w:val="32"/>
          <w:szCs w:val="20"/>
          <w:shd w:val="clear" w:color="auto" w:fill="FFFFFF"/>
        </w:rPr>
      </w:pPr>
    </w:p>
    <w:p w:rsidR="00E47FA5" w:rsidRDefault="00E47FA5" w:rsidP="002432DD">
      <w:pPr>
        <w:spacing w:line="240" w:lineRule="exact"/>
        <w:rPr>
          <w:rFonts w:cs="Arial"/>
          <w:b/>
          <w:bCs/>
          <w:sz w:val="32"/>
          <w:szCs w:val="20"/>
          <w:shd w:val="clear" w:color="auto" w:fill="FFFFFF"/>
        </w:rPr>
      </w:pPr>
    </w:p>
    <w:p w:rsidR="00E47FA5" w:rsidRDefault="00E47FA5" w:rsidP="002432DD">
      <w:pPr>
        <w:spacing w:line="240" w:lineRule="exact"/>
        <w:rPr>
          <w:rFonts w:cs="Arial"/>
          <w:b/>
          <w:bCs/>
          <w:sz w:val="32"/>
          <w:szCs w:val="20"/>
          <w:shd w:val="clear" w:color="auto" w:fill="FFFFFF"/>
        </w:rPr>
      </w:pPr>
    </w:p>
    <w:p w:rsidR="00E47FA5" w:rsidRDefault="00E47FA5" w:rsidP="002432DD">
      <w:pPr>
        <w:spacing w:line="240" w:lineRule="exact"/>
        <w:rPr>
          <w:rFonts w:cs="Arial"/>
          <w:b/>
          <w:bCs/>
          <w:sz w:val="32"/>
          <w:szCs w:val="20"/>
          <w:shd w:val="clear" w:color="auto" w:fill="FFFFFF"/>
        </w:rPr>
      </w:pPr>
    </w:p>
    <w:p w:rsidR="00E47FA5" w:rsidRPr="00E47FA5" w:rsidRDefault="00E47FA5" w:rsidP="00E47FA5">
      <w:pPr>
        <w:rPr>
          <w:rFonts w:cs="Arial"/>
          <w:b/>
          <w:bCs/>
          <w:sz w:val="32"/>
          <w:szCs w:val="20"/>
          <w:shd w:val="clear" w:color="auto" w:fill="FFFFFF"/>
        </w:rPr>
      </w:pPr>
      <w:bookmarkStart w:id="0" w:name="_GoBack"/>
      <w:bookmarkEnd w:id="0"/>
    </w:p>
    <w:sectPr w:rsidR="00E47FA5" w:rsidRPr="00E47FA5" w:rsidSect="001D6A6C">
      <w:pgSz w:w="16838" w:h="11906" w:orient="landscape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722" w:rsidRDefault="00524722" w:rsidP="005861EA">
      <w:r>
        <w:separator/>
      </w:r>
    </w:p>
  </w:endnote>
  <w:endnote w:type="continuationSeparator" w:id="0">
    <w:p w:rsidR="00524722" w:rsidRDefault="00524722" w:rsidP="00586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722" w:rsidRDefault="00524722" w:rsidP="005861EA">
      <w:r>
        <w:separator/>
      </w:r>
    </w:p>
  </w:footnote>
  <w:footnote w:type="continuationSeparator" w:id="0">
    <w:p w:rsidR="00524722" w:rsidRDefault="00524722" w:rsidP="00586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1EA"/>
    <w:rsid w:val="00010ED6"/>
    <w:rsid w:val="00095AF5"/>
    <w:rsid w:val="000C1282"/>
    <w:rsid w:val="000F0A63"/>
    <w:rsid w:val="001D6A6C"/>
    <w:rsid w:val="00236CBD"/>
    <w:rsid w:val="00237AB8"/>
    <w:rsid w:val="002432DD"/>
    <w:rsid w:val="00245CD6"/>
    <w:rsid w:val="00273EAE"/>
    <w:rsid w:val="002D1CAB"/>
    <w:rsid w:val="002E2853"/>
    <w:rsid w:val="00336306"/>
    <w:rsid w:val="003D2922"/>
    <w:rsid w:val="004914FD"/>
    <w:rsid w:val="004A53C3"/>
    <w:rsid w:val="004B16B8"/>
    <w:rsid w:val="004D289D"/>
    <w:rsid w:val="005130B0"/>
    <w:rsid w:val="00524722"/>
    <w:rsid w:val="005248D4"/>
    <w:rsid w:val="005861EA"/>
    <w:rsid w:val="005D3DDB"/>
    <w:rsid w:val="005F0117"/>
    <w:rsid w:val="00640D32"/>
    <w:rsid w:val="00641515"/>
    <w:rsid w:val="007C2FB1"/>
    <w:rsid w:val="007C5E28"/>
    <w:rsid w:val="00877BD1"/>
    <w:rsid w:val="00883517"/>
    <w:rsid w:val="008850EA"/>
    <w:rsid w:val="00950BC4"/>
    <w:rsid w:val="009A451C"/>
    <w:rsid w:val="009C64DF"/>
    <w:rsid w:val="009E1B69"/>
    <w:rsid w:val="00A31127"/>
    <w:rsid w:val="00A40051"/>
    <w:rsid w:val="00A43795"/>
    <w:rsid w:val="00AE5EDF"/>
    <w:rsid w:val="00AF51B4"/>
    <w:rsid w:val="00B36AFB"/>
    <w:rsid w:val="00B57676"/>
    <w:rsid w:val="00BC5EF1"/>
    <w:rsid w:val="00CE16C1"/>
    <w:rsid w:val="00CE17C4"/>
    <w:rsid w:val="00D03929"/>
    <w:rsid w:val="00D968BB"/>
    <w:rsid w:val="00DA335D"/>
    <w:rsid w:val="00DF4F26"/>
    <w:rsid w:val="00E47FA5"/>
    <w:rsid w:val="00E50C18"/>
    <w:rsid w:val="00E64106"/>
    <w:rsid w:val="00EB616F"/>
    <w:rsid w:val="00F0311E"/>
    <w:rsid w:val="00F04D5A"/>
    <w:rsid w:val="00F06519"/>
    <w:rsid w:val="00FC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1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1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6C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6C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</cp:revision>
  <cp:lastPrinted>2016-06-08T07:57:00Z</cp:lastPrinted>
  <dcterms:created xsi:type="dcterms:W3CDTF">2021-03-02T02:10:00Z</dcterms:created>
  <dcterms:modified xsi:type="dcterms:W3CDTF">2021-03-02T02:14:00Z</dcterms:modified>
</cp:coreProperties>
</file>